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708" w:rsidRPr="00C67753" w:rsidRDefault="00613708" w:rsidP="00613708">
      <w:pPr>
        <w:spacing w:after="14" w:line="242" w:lineRule="auto"/>
        <w:ind w:left="794" w:right="-15"/>
        <w:jc w:val="center"/>
        <w:rPr>
          <w:b/>
        </w:rPr>
      </w:pPr>
      <w:r>
        <w:rPr>
          <w:b/>
        </w:rPr>
        <w:t>Ответы т</w:t>
      </w:r>
      <w:r w:rsidRPr="00C67753">
        <w:rPr>
          <w:b/>
        </w:rPr>
        <w:t>естовые задания</w:t>
      </w:r>
    </w:p>
    <w:p w:rsidR="00613708" w:rsidRPr="00C67753" w:rsidRDefault="00613708" w:rsidP="00613708">
      <w:pPr>
        <w:spacing w:after="14" w:line="242" w:lineRule="auto"/>
        <w:ind w:left="794" w:right="-15"/>
        <w:jc w:val="center"/>
        <w:rPr>
          <w:b/>
        </w:rPr>
      </w:pPr>
      <w:r w:rsidRPr="00C67753">
        <w:rPr>
          <w:b/>
        </w:rPr>
        <w:t>2017/2018 учебного года</w:t>
      </w:r>
    </w:p>
    <w:p w:rsidR="00613708" w:rsidRPr="00C67753" w:rsidRDefault="00613708" w:rsidP="00613708">
      <w:pPr>
        <w:jc w:val="center"/>
        <w:rPr>
          <w:b/>
          <w:color w:val="FF0000"/>
        </w:rPr>
      </w:pPr>
    </w:p>
    <w:tbl>
      <w:tblPr>
        <w:tblW w:w="5076" w:type="pct"/>
        <w:tblCellSpacing w:w="0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8"/>
      </w:tblGrid>
      <w:tr w:rsidR="00613708" w:rsidTr="00D36878">
        <w:trPr>
          <w:tblCellSpacing w:w="0" w:type="dxa"/>
        </w:trPr>
        <w:tc>
          <w:tcPr>
            <w:tcW w:w="5000" w:type="pct"/>
            <w:vAlign w:val="center"/>
          </w:tcPr>
          <w:p w:rsidR="00613708" w:rsidRDefault="00613708" w:rsidP="00D3687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 класс</w:t>
            </w:r>
          </w:p>
          <w:p w:rsidR="00613708" w:rsidRDefault="00613708" w:rsidP="00D36878">
            <w:pPr>
              <w:spacing w:line="276" w:lineRule="auto"/>
            </w:pPr>
          </w:p>
        </w:tc>
      </w:tr>
      <w:tr w:rsidR="00613708" w:rsidTr="00D36878">
        <w:trPr>
          <w:trHeight w:val="80"/>
          <w:tblCellSpacing w:w="0" w:type="dxa"/>
        </w:trPr>
        <w:tc>
          <w:tcPr>
            <w:tcW w:w="5000" w:type="pct"/>
            <w:vAlign w:val="center"/>
          </w:tcPr>
          <w:p w:rsidR="00613708" w:rsidRPr="00C67753" w:rsidRDefault="00613708" w:rsidP="00D36878">
            <w:pPr>
              <w:spacing w:line="276" w:lineRule="auto"/>
            </w:pPr>
          </w:p>
        </w:tc>
      </w:tr>
      <w:tr w:rsidR="00613708" w:rsidTr="00D36878">
        <w:trPr>
          <w:tblCellSpacing w:w="0" w:type="dxa"/>
        </w:trPr>
        <w:tc>
          <w:tcPr>
            <w:tcW w:w="5000" w:type="pct"/>
            <w:vAlign w:val="center"/>
          </w:tcPr>
          <w:p w:rsidR="00613708" w:rsidRPr="00C67753" w:rsidRDefault="00613708" w:rsidP="00D36878">
            <w:pPr>
              <w:spacing w:line="276" w:lineRule="auto"/>
            </w:pPr>
            <w:r w:rsidRPr="00C67753">
              <w:t>1 - г</w:t>
            </w:r>
          </w:p>
          <w:p w:rsidR="00613708" w:rsidRPr="00C67753" w:rsidRDefault="00613708" w:rsidP="00D36878">
            <w:pPr>
              <w:spacing w:line="276" w:lineRule="auto"/>
            </w:pPr>
            <w:r w:rsidRPr="00C67753">
              <w:t>2 – а</w:t>
            </w:r>
          </w:p>
          <w:p w:rsidR="00613708" w:rsidRPr="00C67753" w:rsidRDefault="00613708" w:rsidP="00D36878">
            <w:pPr>
              <w:spacing w:line="276" w:lineRule="auto"/>
            </w:pPr>
            <w:r w:rsidRPr="00C67753">
              <w:t>3 – г</w:t>
            </w:r>
          </w:p>
          <w:p w:rsidR="00613708" w:rsidRPr="00C67753" w:rsidRDefault="00613708" w:rsidP="00D36878">
            <w:pPr>
              <w:spacing w:line="276" w:lineRule="auto"/>
            </w:pPr>
            <w:r w:rsidRPr="00C67753">
              <w:t>4 – а</w:t>
            </w:r>
          </w:p>
          <w:p w:rsidR="00613708" w:rsidRPr="00C67753" w:rsidRDefault="00613708" w:rsidP="00D36878">
            <w:pPr>
              <w:spacing w:line="276" w:lineRule="auto"/>
            </w:pPr>
            <w:r w:rsidRPr="00C67753">
              <w:t xml:space="preserve">5 – </w:t>
            </w:r>
            <w:proofErr w:type="spellStart"/>
            <w:proofErr w:type="gramStart"/>
            <w:r w:rsidRPr="00C67753">
              <w:t>а,б</w:t>
            </w:r>
            <w:proofErr w:type="gramEnd"/>
            <w:r w:rsidRPr="00C67753">
              <w:t>,г</w:t>
            </w:r>
            <w:proofErr w:type="spellEnd"/>
          </w:p>
          <w:p w:rsidR="00613708" w:rsidRPr="00C67753" w:rsidRDefault="00613708" w:rsidP="00D36878">
            <w:pPr>
              <w:spacing w:line="276" w:lineRule="auto"/>
            </w:pPr>
            <w:r w:rsidRPr="00C67753">
              <w:t>6 – в</w:t>
            </w:r>
          </w:p>
          <w:p w:rsidR="00613708" w:rsidRPr="00C67753" w:rsidRDefault="00613708" w:rsidP="00D36878">
            <w:pPr>
              <w:spacing w:line="276" w:lineRule="auto"/>
            </w:pPr>
            <w:r w:rsidRPr="00C67753">
              <w:t>7 – в</w:t>
            </w:r>
          </w:p>
          <w:p w:rsidR="00613708" w:rsidRPr="00C67753" w:rsidRDefault="00613708" w:rsidP="00D36878">
            <w:pPr>
              <w:spacing w:line="276" w:lineRule="auto"/>
            </w:pPr>
            <w:r w:rsidRPr="00C67753">
              <w:t>8 – 1</w:t>
            </w:r>
          </w:p>
          <w:p w:rsidR="00613708" w:rsidRPr="00C67753" w:rsidRDefault="00613708" w:rsidP="00D36878">
            <w:pPr>
              <w:spacing w:line="276" w:lineRule="auto"/>
            </w:pPr>
            <w:r w:rsidRPr="00C67753">
              <w:t>9 – в</w:t>
            </w:r>
          </w:p>
          <w:p w:rsidR="00613708" w:rsidRPr="00C67753" w:rsidRDefault="00613708" w:rsidP="00D36878">
            <w:pPr>
              <w:spacing w:line="276" w:lineRule="auto"/>
            </w:pPr>
            <w:r w:rsidRPr="00C67753">
              <w:t>10 – сплавы</w:t>
            </w:r>
          </w:p>
          <w:p w:rsidR="00613708" w:rsidRPr="00C67753" w:rsidRDefault="00613708" w:rsidP="00D36878">
            <w:pPr>
              <w:spacing w:line="276" w:lineRule="auto"/>
            </w:pPr>
            <w:r w:rsidRPr="00C67753">
              <w:t>11 – а</w:t>
            </w:r>
          </w:p>
          <w:p w:rsidR="00613708" w:rsidRPr="00C67753" w:rsidRDefault="00613708" w:rsidP="00D36878">
            <w:pPr>
              <w:spacing w:line="276" w:lineRule="auto"/>
            </w:pPr>
            <w:r w:rsidRPr="00C67753">
              <w:t>12 – в</w:t>
            </w:r>
          </w:p>
          <w:p w:rsidR="00613708" w:rsidRPr="00C67753" w:rsidRDefault="00613708" w:rsidP="00D36878">
            <w:pPr>
              <w:spacing w:line="276" w:lineRule="auto"/>
            </w:pPr>
            <w:r w:rsidRPr="00C67753">
              <w:t xml:space="preserve">13 – </w:t>
            </w:r>
            <w:proofErr w:type="spellStart"/>
            <w:proofErr w:type="gramStart"/>
            <w:r w:rsidRPr="00C67753">
              <w:t>б,в</w:t>
            </w:r>
            <w:proofErr w:type="spellEnd"/>
            <w:proofErr w:type="gramEnd"/>
          </w:p>
          <w:p w:rsidR="00613708" w:rsidRPr="00C67753" w:rsidRDefault="00613708" w:rsidP="00D36878">
            <w:pPr>
              <w:spacing w:line="276" w:lineRule="auto"/>
            </w:pPr>
            <w:r w:rsidRPr="00C67753">
              <w:t>14– в</w:t>
            </w:r>
          </w:p>
          <w:p w:rsidR="00613708" w:rsidRPr="00C67753" w:rsidRDefault="00613708" w:rsidP="00D36878">
            <w:pPr>
              <w:spacing w:line="276" w:lineRule="auto"/>
            </w:pPr>
            <w:r w:rsidRPr="00C67753">
              <w:t>15 – г</w:t>
            </w:r>
          </w:p>
          <w:p w:rsidR="00613708" w:rsidRPr="00C67753" w:rsidRDefault="00613708" w:rsidP="00D36878">
            <w:pPr>
              <w:spacing w:line="276" w:lineRule="auto"/>
            </w:pPr>
            <w:r w:rsidRPr="00C67753">
              <w:t xml:space="preserve">16 – </w:t>
            </w:r>
            <w:proofErr w:type="spellStart"/>
            <w:proofErr w:type="gramStart"/>
            <w:r w:rsidRPr="00C67753">
              <w:t>в,г</w:t>
            </w:r>
            <w:proofErr w:type="spellEnd"/>
            <w:proofErr w:type="gramEnd"/>
          </w:p>
          <w:p w:rsidR="00613708" w:rsidRPr="00C67753" w:rsidRDefault="00613708" w:rsidP="00D36878">
            <w:pPr>
              <w:spacing w:line="276" w:lineRule="auto"/>
            </w:pPr>
            <w:r w:rsidRPr="00C67753">
              <w:t>17 – 2</w:t>
            </w:r>
          </w:p>
          <w:p w:rsidR="00613708" w:rsidRPr="00C67753" w:rsidRDefault="00613708" w:rsidP="00D36878">
            <w:pPr>
              <w:spacing w:line="276" w:lineRule="auto"/>
            </w:pPr>
            <w:r w:rsidRPr="00C67753">
              <w:t>18 – а</w:t>
            </w:r>
          </w:p>
          <w:p w:rsidR="00613708" w:rsidRPr="00C67753" w:rsidRDefault="00613708" w:rsidP="00D36878">
            <w:pPr>
              <w:spacing w:line="276" w:lineRule="auto"/>
            </w:pPr>
            <w:r w:rsidRPr="00C67753">
              <w:t>19– 2</w:t>
            </w:r>
          </w:p>
          <w:p w:rsidR="00613708" w:rsidRPr="00C67753" w:rsidRDefault="00613708" w:rsidP="00D36878">
            <w:pPr>
              <w:spacing w:line="276" w:lineRule="auto"/>
            </w:pPr>
            <w:r w:rsidRPr="00C67753">
              <w:t>20 – 3</w:t>
            </w:r>
          </w:p>
          <w:p w:rsidR="00613708" w:rsidRPr="00C67753" w:rsidRDefault="00613708" w:rsidP="00D36878">
            <w:pPr>
              <w:spacing w:line="276" w:lineRule="auto"/>
            </w:pPr>
          </w:p>
          <w:p w:rsidR="00613708" w:rsidRPr="00C67753" w:rsidRDefault="00613708" w:rsidP="00D36878">
            <w:pPr>
              <w:spacing w:line="276" w:lineRule="auto"/>
            </w:pPr>
          </w:p>
        </w:tc>
      </w:tr>
    </w:tbl>
    <w:p w:rsidR="00613708" w:rsidRDefault="00613708" w:rsidP="00613708">
      <w:pPr>
        <w:ind w:right="-104"/>
        <w:jc w:val="center"/>
        <w:rPr>
          <w:b/>
          <w:sz w:val="24"/>
        </w:rPr>
      </w:pPr>
      <w:r>
        <w:rPr>
          <w:b/>
          <w:sz w:val="24"/>
        </w:rPr>
        <w:t xml:space="preserve">Ответы к заданиям школьного этапа Всероссийской олимпиады школьников </w:t>
      </w:r>
    </w:p>
    <w:p w:rsidR="00613708" w:rsidRDefault="00613708" w:rsidP="00613708">
      <w:pPr>
        <w:ind w:right="-104"/>
        <w:jc w:val="center"/>
        <w:rPr>
          <w:b/>
          <w:sz w:val="24"/>
        </w:rPr>
      </w:pPr>
      <w:r>
        <w:rPr>
          <w:b/>
          <w:sz w:val="24"/>
        </w:rPr>
        <w:t>по технологии</w:t>
      </w:r>
    </w:p>
    <w:p w:rsidR="00613708" w:rsidRDefault="00613708" w:rsidP="00613708">
      <w:pPr>
        <w:ind w:right="-104"/>
        <w:jc w:val="center"/>
        <w:rPr>
          <w:b/>
          <w:sz w:val="24"/>
        </w:rPr>
      </w:pPr>
      <w:r>
        <w:rPr>
          <w:b/>
          <w:sz w:val="24"/>
        </w:rPr>
        <w:t>8- класс</w:t>
      </w:r>
    </w:p>
    <w:p w:rsidR="00613708" w:rsidRDefault="00613708" w:rsidP="00613708"/>
    <w:p w:rsidR="00613708" w:rsidRDefault="00613708" w:rsidP="00613708">
      <w:pPr>
        <w:numPr>
          <w:ilvl w:val="0"/>
          <w:numId w:val="6"/>
        </w:numPr>
        <w:spacing w:after="0" w:line="240" w:lineRule="auto"/>
      </w:pPr>
      <w:r>
        <w:t xml:space="preserve"> Б</w:t>
      </w:r>
    </w:p>
    <w:p w:rsidR="00613708" w:rsidRDefault="00613708" w:rsidP="00613708">
      <w:pPr>
        <w:numPr>
          <w:ilvl w:val="0"/>
          <w:numId w:val="6"/>
        </w:numPr>
        <w:spacing w:after="0" w:line="240" w:lineRule="auto"/>
      </w:pPr>
      <w:r>
        <w:t xml:space="preserve"> Б</w:t>
      </w:r>
    </w:p>
    <w:p w:rsidR="00613708" w:rsidRDefault="00613708" w:rsidP="00613708">
      <w:pPr>
        <w:numPr>
          <w:ilvl w:val="0"/>
          <w:numId w:val="6"/>
        </w:numPr>
        <w:spacing w:after="0" w:line="240" w:lineRule="auto"/>
      </w:pPr>
      <w:r>
        <w:t xml:space="preserve"> Г</w:t>
      </w:r>
    </w:p>
    <w:p w:rsidR="00613708" w:rsidRDefault="00613708" w:rsidP="00613708">
      <w:pPr>
        <w:numPr>
          <w:ilvl w:val="0"/>
          <w:numId w:val="6"/>
        </w:numPr>
        <w:spacing w:after="0" w:line="240" w:lineRule="auto"/>
      </w:pPr>
      <w:r>
        <w:t xml:space="preserve"> В</w:t>
      </w:r>
    </w:p>
    <w:p w:rsidR="00613708" w:rsidRDefault="00613708" w:rsidP="00613708">
      <w:pPr>
        <w:numPr>
          <w:ilvl w:val="0"/>
          <w:numId w:val="6"/>
        </w:numPr>
        <w:spacing w:after="0" w:line="240" w:lineRule="auto"/>
      </w:pPr>
      <w:r>
        <w:t xml:space="preserve"> Г</w:t>
      </w:r>
    </w:p>
    <w:p w:rsidR="00613708" w:rsidRDefault="00613708" w:rsidP="00613708">
      <w:pPr>
        <w:numPr>
          <w:ilvl w:val="0"/>
          <w:numId w:val="6"/>
        </w:numPr>
        <w:spacing w:after="0" w:line="240" w:lineRule="auto"/>
      </w:pPr>
      <w:r>
        <w:t xml:space="preserve"> Г</w:t>
      </w:r>
    </w:p>
    <w:p w:rsidR="00613708" w:rsidRDefault="00613708" w:rsidP="00613708">
      <w:pPr>
        <w:numPr>
          <w:ilvl w:val="0"/>
          <w:numId w:val="6"/>
        </w:numPr>
        <w:spacing w:after="0" w:line="240" w:lineRule="auto"/>
      </w:pPr>
      <w:r>
        <w:lastRenderedPageBreak/>
        <w:t xml:space="preserve"> В</w:t>
      </w:r>
    </w:p>
    <w:p w:rsidR="00613708" w:rsidRDefault="00613708" w:rsidP="00613708">
      <w:pPr>
        <w:numPr>
          <w:ilvl w:val="0"/>
          <w:numId w:val="6"/>
        </w:numPr>
        <w:spacing w:after="0" w:line="240" w:lineRule="auto"/>
      </w:pPr>
      <w:r>
        <w:t xml:space="preserve"> Б</w:t>
      </w:r>
    </w:p>
    <w:p w:rsidR="00613708" w:rsidRDefault="00613708" w:rsidP="00613708">
      <w:pPr>
        <w:numPr>
          <w:ilvl w:val="0"/>
          <w:numId w:val="6"/>
        </w:numPr>
        <w:spacing w:after="0" w:line="240" w:lineRule="auto"/>
      </w:pPr>
      <w:r>
        <w:t xml:space="preserve"> В</w:t>
      </w:r>
    </w:p>
    <w:p w:rsidR="00613708" w:rsidRDefault="00613708" w:rsidP="00613708">
      <w:pPr>
        <w:numPr>
          <w:ilvl w:val="0"/>
          <w:numId w:val="6"/>
        </w:numPr>
        <w:spacing w:after="0" w:line="240" w:lineRule="auto"/>
      </w:pPr>
      <w:r>
        <w:t xml:space="preserve"> Г</w:t>
      </w:r>
    </w:p>
    <w:p w:rsidR="00613708" w:rsidRDefault="00613708" w:rsidP="00613708">
      <w:pPr>
        <w:numPr>
          <w:ilvl w:val="0"/>
          <w:numId w:val="6"/>
        </w:numPr>
        <w:spacing w:after="0" w:line="240" w:lineRule="auto"/>
      </w:pPr>
      <w:r>
        <w:t xml:space="preserve"> А</w:t>
      </w:r>
    </w:p>
    <w:p w:rsidR="00613708" w:rsidRDefault="00613708" w:rsidP="00613708">
      <w:pPr>
        <w:numPr>
          <w:ilvl w:val="0"/>
          <w:numId w:val="6"/>
        </w:numPr>
        <w:spacing w:after="0" w:line="240" w:lineRule="auto"/>
      </w:pPr>
      <w:r>
        <w:t xml:space="preserve"> В</w:t>
      </w:r>
    </w:p>
    <w:p w:rsidR="00613708" w:rsidRDefault="00613708" w:rsidP="00613708">
      <w:pPr>
        <w:numPr>
          <w:ilvl w:val="0"/>
          <w:numId w:val="6"/>
        </w:numPr>
        <w:spacing w:after="0" w:line="240" w:lineRule="auto"/>
      </w:pPr>
      <w:r>
        <w:t xml:space="preserve"> В</w:t>
      </w:r>
    </w:p>
    <w:p w:rsidR="00613708" w:rsidRDefault="00613708" w:rsidP="00613708">
      <w:pPr>
        <w:numPr>
          <w:ilvl w:val="0"/>
          <w:numId w:val="6"/>
        </w:numPr>
        <w:spacing w:after="0" w:line="240" w:lineRule="auto"/>
      </w:pPr>
      <w:r>
        <w:t xml:space="preserve"> Б</w:t>
      </w:r>
    </w:p>
    <w:p w:rsidR="00613708" w:rsidRDefault="00613708" w:rsidP="00613708">
      <w:pPr>
        <w:numPr>
          <w:ilvl w:val="0"/>
          <w:numId w:val="6"/>
        </w:numPr>
        <w:spacing w:after="0" w:line="240" w:lineRule="auto"/>
      </w:pPr>
      <w:r>
        <w:t xml:space="preserve"> В</w:t>
      </w:r>
    </w:p>
    <w:p w:rsidR="00613708" w:rsidRDefault="00613708" w:rsidP="00613708">
      <w:pPr>
        <w:numPr>
          <w:ilvl w:val="0"/>
          <w:numId w:val="6"/>
        </w:numPr>
        <w:spacing w:after="0" w:line="240" w:lineRule="auto"/>
      </w:pPr>
      <w:r>
        <w:t xml:space="preserve"> В</w:t>
      </w:r>
    </w:p>
    <w:p w:rsidR="00613708" w:rsidRDefault="00613708" w:rsidP="00613708">
      <w:pPr>
        <w:numPr>
          <w:ilvl w:val="0"/>
          <w:numId w:val="6"/>
        </w:numPr>
        <w:spacing w:after="0" w:line="240" w:lineRule="auto"/>
      </w:pPr>
      <w:r>
        <w:t xml:space="preserve"> А</w:t>
      </w:r>
    </w:p>
    <w:p w:rsidR="00613708" w:rsidRDefault="00613708" w:rsidP="00613708">
      <w:r>
        <w:t xml:space="preserve">    </w:t>
      </w:r>
      <w:r w:rsidRPr="009C2C9E">
        <w:t>18.</w:t>
      </w:r>
      <w:r>
        <w:rPr>
          <w:b/>
        </w:rPr>
        <w:t xml:space="preserve"> </w:t>
      </w:r>
      <w:r>
        <w:t>1-</w:t>
      </w:r>
      <w:proofErr w:type="gramStart"/>
      <w:r>
        <w:t xml:space="preserve">б;   </w:t>
      </w:r>
      <w:proofErr w:type="gramEnd"/>
      <w:r>
        <w:t>2- г;    3-а;   4-в.</w:t>
      </w:r>
    </w:p>
    <w:p w:rsidR="00613708" w:rsidRDefault="00613708" w:rsidP="00613708">
      <w:r>
        <w:t xml:space="preserve">    19. В</w:t>
      </w:r>
    </w:p>
    <w:p w:rsidR="00613708" w:rsidRDefault="00613708" w:rsidP="00613708">
      <w:r>
        <w:t xml:space="preserve">    20. А</w:t>
      </w:r>
    </w:p>
    <w:p w:rsidR="00613708" w:rsidRDefault="00613708" w:rsidP="00613708">
      <w:pPr>
        <w:ind w:left="644"/>
      </w:pPr>
    </w:p>
    <w:p w:rsidR="00613708" w:rsidRDefault="00613708" w:rsidP="00613708">
      <w:pPr>
        <w:rPr>
          <w:bCs/>
          <w:sz w:val="24"/>
        </w:rPr>
      </w:pPr>
    </w:p>
    <w:p w:rsidR="00613708" w:rsidRDefault="00613708" w:rsidP="00613708">
      <w:pPr>
        <w:rPr>
          <w:bCs/>
          <w:sz w:val="24"/>
        </w:rPr>
      </w:pPr>
    </w:p>
    <w:p w:rsidR="00613708" w:rsidRDefault="00613708" w:rsidP="00613708">
      <w:pPr>
        <w:rPr>
          <w:bCs/>
          <w:sz w:val="24"/>
        </w:rPr>
      </w:pPr>
    </w:p>
    <w:p w:rsidR="00613708" w:rsidRDefault="00613708" w:rsidP="00613708">
      <w:pPr>
        <w:rPr>
          <w:bCs/>
          <w:sz w:val="24"/>
        </w:rPr>
      </w:pPr>
    </w:p>
    <w:p w:rsidR="00613708" w:rsidRDefault="00613708" w:rsidP="00613708">
      <w:bookmarkStart w:id="0" w:name="_GoBack"/>
      <w:bookmarkEnd w:id="0"/>
    </w:p>
    <w:p w:rsidR="00613708" w:rsidRDefault="00613708" w:rsidP="00343782">
      <w:pPr>
        <w:ind w:left="4914"/>
        <w:jc w:val="center"/>
      </w:pPr>
    </w:p>
    <w:p w:rsidR="00613708" w:rsidRDefault="00613708" w:rsidP="00343782">
      <w:pPr>
        <w:ind w:left="4914"/>
        <w:jc w:val="center"/>
      </w:pPr>
    </w:p>
    <w:p w:rsidR="00613708" w:rsidRDefault="00613708" w:rsidP="00343782">
      <w:pPr>
        <w:ind w:left="4914"/>
        <w:jc w:val="center"/>
      </w:pPr>
    </w:p>
    <w:p w:rsidR="00613708" w:rsidRDefault="00613708" w:rsidP="00343782">
      <w:pPr>
        <w:ind w:left="4914"/>
        <w:jc w:val="center"/>
      </w:pPr>
    </w:p>
    <w:p w:rsidR="00343782" w:rsidRDefault="00343782" w:rsidP="00343782">
      <w:pPr>
        <w:ind w:left="4914"/>
        <w:jc w:val="center"/>
      </w:pPr>
      <w:r>
        <w:t>Ответы на тестовые задания 10-11 классы</w:t>
      </w:r>
    </w:p>
    <w:p w:rsidR="00343782" w:rsidRDefault="00343782" w:rsidP="00343782">
      <w:pPr>
        <w:spacing w:after="35" w:line="240" w:lineRule="auto"/>
        <w:ind w:left="0" w:firstLine="0"/>
      </w:pPr>
    </w:p>
    <w:p w:rsidR="00343782" w:rsidRDefault="00343782" w:rsidP="00343782">
      <w:pPr>
        <w:numPr>
          <w:ilvl w:val="2"/>
          <w:numId w:val="2"/>
        </w:numPr>
        <w:ind w:hanging="360"/>
      </w:pPr>
      <w:r>
        <w:t>б), в</w:t>
      </w:r>
      <w:proofErr w:type="gramStart"/>
      <w:r>
        <w:t>),д</w:t>
      </w:r>
      <w:proofErr w:type="gramEnd"/>
      <w:r>
        <w:t>)</w:t>
      </w:r>
    </w:p>
    <w:p w:rsidR="00343782" w:rsidRDefault="00343782" w:rsidP="00343782">
      <w:pPr>
        <w:numPr>
          <w:ilvl w:val="2"/>
          <w:numId w:val="2"/>
        </w:numPr>
        <w:ind w:hanging="360"/>
      </w:pPr>
      <w:r>
        <w:t>д), в), а), г</w:t>
      </w:r>
      <w:proofErr w:type="gramStart"/>
      <w:r>
        <w:t>),б</w:t>
      </w:r>
      <w:proofErr w:type="gramEnd"/>
      <w:r>
        <w:t xml:space="preserve">) </w:t>
      </w:r>
    </w:p>
    <w:p w:rsidR="00343782" w:rsidRDefault="00343782" w:rsidP="00343782">
      <w:pPr>
        <w:numPr>
          <w:ilvl w:val="2"/>
          <w:numId w:val="2"/>
        </w:numPr>
        <w:ind w:hanging="360"/>
      </w:pPr>
      <w:r>
        <w:t xml:space="preserve">б) </w:t>
      </w:r>
    </w:p>
    <w:p w:rsidR="00343782" w:rsidRDefault="00343782" w:rsidP="00343782">
      <w:pPr>
        <w:numPr>
          <w:ilvl w:val="2"/>
          <w:numId w:val="2"/>
        </w:numPr>
        <w:ind w:hanging="360"/>
      </w:pPr>
      <w:r>
        <w:t>в</w:t>
      </w:r>
      <w:proofErr w:type="gramStart"/>
      <w:r>
        <w:t>),г</w:t>
      </w:r>
      <w:proofErr w:type="gramEnd"/>
      <w:r>
        <w:t xml:space="preserve">) </w:t>
      </w:r>
    </w:p>
    <w:p w:rsidR="00343782" w:rsidRDefault="00343782" w:rsidP="00343782">
      <w:pPr>
        <w:numPr>
          <w:ilvl w:val="2"/>
          <w:numId w:val="2"/>
        </w:numPr>
        <w:ind w:hanging="360"/>
      </w:pPr>
      <w:r>
        <w:t>в</w:t>
      </w:r>
      <w:proofErr w:type="gramStart"/>
      <w:r>
        <w:t>),г</w:t>
      </w:r>
      <w:proofErr w:type="gramEnd"/>
      <w:r>
        <w:t xml:space="preserve">) </w:t>
      </w:r>
    </w:p>
    <w:p w:rsidR="00343782" w:rsidRDefault="00343782" w:rsidP="00343782">
      <w:pPr>
        <w:numPr>
          <w:ilvl w:val="2"/>
          <w:numId w:val="2"/>
        </w:numPr>
        <w:ind w:hanging="360"/>
      </w:pPr>
      <w:r>
        <w:t xml:space="preserve">б) </w:t>
      </w:r>
    </w:p>
    <w:p w:rsidR="00343782" w:rsidRDefault="00343782" w:rsidP="00343782">
      <w:pPr>
        <w:numPr>
          <w:ilvl w:val="2"/>
          <w:numId w:val="2"/>
        </w:numPr>
        <w:ind w:hanging="360"/>
      </w:pPr>
      <w:r>
        <w:t xml:space="preserve">б) </w:t>
      </w:r>
    </w:p>
    <w:p w:rsidR="00343782" w:rsidRDefault="00343782" w:rsidP="00343782">
      <w:pPr>
        <w:numPr>
          <w:ilvl w:val="2"/>
          <w:numId w:val="2"/>
        </w:numPr>
        <w:ind w:hanging="360"/>
        <w:jc w:val="both"/>
      </w:pPr>
      <w:r>
        <w:t xml:space="preserve">Бронза-сплав меди </w:t>
      </w:r>
      <w:proofErr w:type="gramStart"/>
      <w:r>
        <w:t>и  олова</w:t>
      </w:r>
      <w:proofErr w:type="gramEnd"/>
      <w:r>
        <w:t xml:space="preserve">, латунь-сплав меди и цинка, медь-металл. </w:t>
      </w:r>
    </w:p>
    <w:p w:rsidR="00343782" w:rsidRDefault="00343782" w:rsidP="00343782">
      <w:pPr>
        <w:numPr>
          <w:ilvl w:val="2"/>
          <w:numId w:val="2"/>
        </w:numPr>
        <w:ind w:hanging="360"/>
      </w:pPr>
      <w:r>
        <w:t xml:space="preserve">Пиление, сверление, точение, строгание, опиливание, долбление, шлифование.  </w:t>
      </w:r>
    </w:p>
    <w:p w:rsidR="00343782" w:rsidRDefault="00343782" w:rsidP="00343782">
      <w:pPr>
        <w:numPr>
          <w:ilvl w:val="2"/>
          <w:numId w:val="2"/>
        </w:numPr>
        <w:ind w:hanging="360"/>
      </w:pPr>
      <w:r>
        <w:t xml:space="preserve">г) </w:t>
      </w:r>
    </w:p>
    <w:p w:rsidR="00343782" w:rsidRDefault="00343782" w:rsidP="00343782">
      <w:pPr>
        <w:numPr>
          <w:ilvl w:val="2"/>
          <w:numId w:val="2"/>
        </w:numPr>
        <w:ind w:hanging="360"/>
      </w:pPr>
      <w:r>
        <w:t xml:space="preserve">г) </w:t>
      </w:r>
    </w:p>
    <w:p w:rsidR="00343782" w:rsidRDefault="00343782" w:rsidP="00343782">
      <w:pPr>
        <w:numPr>
          <w:ilvl w:val="2"/>
          <w:numId w:val="2"/>
        </w:numPr>
        <w:ind w:hanging="360"/>
      </w:pPr>
      <w:r>
        <w:t xml:space="preserve">Сварка и сборка. </w:t>
      </w:r>
    </w:p>
    <w:p w:rsidR="00343782" w:rsidRDefault="00343782" w:rsidP="00343782">
      <w:pPr>
        <w:numPr>
          <w:ilvl w:val="2"/>
          <w:numId w:val="2"/>
        </w:numPr>
        <w:ind w:hanging="360"/>
      </w:pPr>
      <w:r>
        <w:t xml:space="preserve">Основную часть электрической энергии люди получают с помощью тепловых электростанций, где сжигается углеродосодержащее топливо: каменный уголь, газ, продукты нефти и возникает парниковый эффект, изменяющий климат планеты. </w:t>
      </w:r>
    </w:p>
    <w:p w:rsidR="00343782" w:rsidRDefault="00343782" w:rsidP="00343782">
      <w:pPr>
        <w:numPr>
          <w:ilvl w:val="2"/>
          <w:numId w:val="2"/>
        </w:numPr>
        <w:ind w:hanging="360"/>
      </w:pPr>
      <w:r>
        <w:lastRenderedPageBreak/>
        <w:t xml:space="preserve">R/2 15. </w:t>
      </w:r>
    </w:p>
    <w:p w:rsidR="00343782" w:rsidRDefault="00343782" w:rsidP="00343782">
      <w:pPr>
        <w:spacing w:after="0" w:line="240" w:lineRule="auto"/>
        <w:ind w:left="0" w:right="1442" w:firstLine="0"/>
        <w:jc w:val="right"/>
      </w:pPr>
      <w:r>
        <w:rPr>
          <w:rFonts w:ascii="Calibri" w:eastAsia="Calibri" w:hAnsi="Calibri" w:cs="Calibri"/>
          <w:noProof/>
          <w:sz w:val="22"/>
        </w:rPr>
        <w:drawing>
          <wp:inline distT="0" distB="0" distL="0" distR="0" wp14:anchorId="3EA5FFA2" wp14:editId="014CCF02">
            <wp:extent cx="4340225" cy="1654175"/>
            <wp:effectExtent l="0" t="0" r="0" b="0"/>
            <wp:docPr id="14851" name="Picture 148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1" name="Picture 148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40225" cy="165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:rsidR="00343782" w:rsidRDefault="00343782" w:rsidP="00343782">
      <w:pPr>
        <w:spacing w:after="1" w:line="240" w:lineRule="auto"/>
        <w:ind w:left="578" w:firstLine="0"/>
      </w:pPr>
      <w:r>
        <w:t xml:space="preserve"> </w:t>
      </w:r>
    </w:p>
    <w:p w:rsidR="00343782" w:rsidRDefault="00343782" w:rsidP="00343782">
      <w:pPr>
        <w:numPr>
          <w:ilvl w:val="2"/>
          <w:numId w:val="1"/>
        </w:numPr>
        <w:ind w:hanging="360"/>
      </w:pPr>
      <w:r>
        <w:t xml:space="preserve">2) </w:t>
      </w:r>
    </w:p>
    <w:p w:rsidR="00343782" w:rsidRDefault="00343782" w:rsidP="00343782">
      <w:pPr>
        <w:numPr>
          <w:ilvl w:val="2"/>
          <w:numId w:val="1"/>
        </w:numPr>
        <w:ind w:hanging="360"/>
      </w:pPr>
      <w:r>
        <w:t xml:space="preserve">а) </w:t>
      </w:r>
    </w:p>
    <w:p w:rsidR="00343782" w:rsidRDefault="00343782" w:rsidP="00343782">
      <w:pPr>
        <w:numPr>
          <w:ilvl w:val="2"/>
          <w:numId w:val="1"/>
        </w:numPr>
        <w:ind w:hanging="360"/>
      </w:pPr>
      <w:r>
        <w:t xml:space="preserve">б) </w:t>
      </w:r>
    </w:p>
    <w:p w:rsidR="00343782" w:rsidRDefault="00343782" w:rsidP="00343782">
      <w:pPr>
        <w:numPr>
          <w:ilvl w:val="2"/>
          <w:numId w:val="1"/>
        </w:numPr>
        <w:ind w:hanging="360"/>
      </w:pPr>
      <w:r>
        <w:t xml:space="preserve">Создание нового в области техники и технологий. </w:t>
      </w:r>
    </w:p>
    <w:p w:rsidR="00343782" w:rsidRDefault="00343782" w:rsidP="00343782">
      <w:pPr>
        <w:numPr>
          <w:ilvl w:val="2"/>
          <w:numId w:val="1"/>
        </w:numPr>
        <w:ind w:hanging="360"/>
      </w:pPr>
      <w:r>
        <w:t>б</w:t>
      </w:r>
      <w:proofErr w:type="gramStart"/>
      <w:r>
        <w:t>),г</w:t>
      </w:r>
      <w:proofErr w:type="gramEnd"/>
      <w:r>
        <w:t xml:space="preserve">) </w:t>
      </w:r>
    </w:p>
    <w:p w:rsidR="00343782" w:rsidRDefault="00343782" w:rsidP="00343782">
      <w:pPr>
        <w:numPr>
          <w:ilvl w:val="2"/>
          <w:numId w:val="1"/>
        </w:numPr>
        <w:ind w:hanging="360"/>
      </w:pPr>
      <w:r>
        <w:t xml:space="preserve">Дизайн </w:t>
      </w:r>
    </w:p>
    <w:p w:rsidR="00343782" w:rsidRDefault="00343782" w:rsidP="00343782">
      <w:pPr>
        <w:numPr>
          <w:ilvl w:val="2"/>
          <w:numId w:val="1"/>
        </w:numPr>
        <w:ind w:hanging="360"/>
      </w:pPr>
      <w:r>
        <w:t>ж), а), г), е), б</w:t>
      </w:r>
      <w:proofErr w:type="gramStart"/>
      <w:r>
        <w:t>),д</w:t>
      </w:r>
      <w:proofErr w:type="gramEnd"/>
      <w:r>
        <w:t xml:space="preserve">),в) </w:t>
      </w:r>
    </w:p>
    <w:p w:rsidR="00343782" w:rsidRDefault="00343782" w:rsidP="00343782">
      <w:pPr>
        <w:numPr>
          <w:ilvl w:val="2"/>
          <w:numId w:val="1"/>
        </w:numPr>
        <w:ind w:hanging="360"/>
      </w:pPr>
      <w:r>
        <w:t>в</w:t>
      </w:r>
      <w:proofErr w:type="gramStart"/>
      <w:r>
        <w:t>),г</w:t>
      </w:r>
      <w:proofErr w:type="gramEnd"/>
      <w:r>
        <w:t xml:space="preserve">) </w:t>
      </w:r>
    </w:p>
    <w:p w:rsidR="00343782" w:rsidRDefault="00343782" w:rsidP="00343782">
      <w:pPr>
        <w:numPr>
          <w:ilvl w:val="2"/>
          <w:numId w:val="1"/>
        </w:numPr>
        <w:ind w:hanging="360"/>
      </w:pPr>
      <w:r>
        <w:t xml:space="preserve">г) </w:t>
      </w:r>
    </w:p>
    <w:p w:rsidR="00343782" w:rsidRDefault="00343782" w:rsidP="00343782">
      <w:pPr>
        <w:numPr>
          <w:ilvl w:val="2"/>
          <w:numId w:val="1"/>
        </w:numPr>
        <w:ind w:hanging="360"/>
      </w:pPr>
      <w:r>
        <w:t xml:space="preserve">На поисково-исследовательском этапе </w:t>
      </w:r>
    </w:p>
    <w:p w:rsidR="00343782" w:rsidRDefault="00343782" w:rsidP="00343782">
      <w:pPr>
        <w:numPr>
          <w:ilvl w:val="2"/>
          <w:numId w:val="1"/>
        </w:numPr>
        <w:spacing w:after="235" w:line="235" w:lineRule="auto"/>
        <w:ind w:hanging="360"/>
      </w:pPr>
      <w:r>
        <w:rPr>
          <w:b/>
        </w:rPr>
        <w:t xml:space="preserve">Критерии </w:t>
      </w:r>
      <w:proofErr w:type="gramStart"/>
      <w:r>
        <w:rPr>
          <w:b/>
        </w:rPr>
        <w:t>оценивания  творческого</w:t>
      </w:r>
      <w:proofErr w:type="gramEnd"/>
      <w:r>
        <w:rPr>
          <w:b/>
        </w:rPr>
        <w:t xml:space="preserve">  задания  с развёрнутым ответом </w:t>
      </w:r>
    </w:p>
    <w:p w:rsidR="00343782" w:rsidRDefault="00343782" w:rsidP="00343782">
      <w:pPr>
        <w:spacing w:after="11" w:line="276" w:lineRule="auto"/>
        <w:ind w:left="578" w:firstLine="0"/>
      </w:pPr>
      <w:r>
        <w:t xml:space="preserve">     </w:t>
      </w:r>
    </w:p>
    <w:tbl>
      <w:tblPr>
        <w:tblStyle w:val="TableGrid"/>
        <w:tblW w:w="9573" w:type="dxa"/>
        <w:tblInd w:w="470" w:type="dxa"/>
        <w:tblCellMar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6027"/>
        <w:gridCol w:w="1443"/>
        <w:gridCol w:w="2103"/>
      </w:tblGrid>
      <w:tr w:rsidR="00343782" w:rsidTr="00D36878">
        <w:trPr>
          <w:trHeight w:val="977"/>
        </w:trPr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Содержание верного </w:t>
            </w:r>
            <w:proofErr w:type="gramStart"/>
            <w:r>
              <w:rPr>
                <w:b/>
              </w:rPr>
              <w:t xml:space="preserve">ответа  </w:t>
            </w:r>
            <w:r>
              <w:rPr>
                <w:b/>
                <w:i/>
              </w:rPr>
              <w:t>(</w:t>
            </w:r>
            <w:proofErr w:type="gramEnd"/>
            <w:r>
              <w:rPr>
                <w:b/>
                <w:i/>
              </w:rPr>
              <w:t>допускаются иные формулировки ответа)</w:t>
            </w:r>
            <w:r>
              <w:rPr>
                <w:b/>
              </w:rPr>
              <w:t xml:space="preserve">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  <w:jc w:val="center"/>
            </w:pPr>
            <w:proofErr w:type="gramStart"/>
            <w:r>
              <w:rPr>
                <w:b/>
              </w:rPr>
              <w:t>К-во баллов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  <w:jc w:val="center"/>
            </w:pPr>
            <w:proofErr w:type="gramStart"/>
            <w:r>
              <w:rPr>
                <w:b/>
              </w:rPr>
              <w:t>К-во баллов</w:t>
            </w:r>
            <w:proofErr w:type="gramEnd"/>
            <w:r>
              <w:rPr>
                <w:b/>
              </w:rPr>
              <w:t xml:space="preserve">, выставленных жюри </w:t>
            </w:r>
          </w:p>
        </w:tc>
      </w:tr>
      <w:tr w:rsidR="00343782" w:rsidTr="00D36878">
        <w:trPr>
          <w:trHeight w:val="2264"/>
        </w:trPr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52" w:line="233" w:lineRule="auto"/>
              <w:ind w:left="0" w:right="1160" w:firstLine="720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Выполнение эскиза изделия: – выполнение эскиза в М1:1; </w:t>
            </w:r>
          </w:p>
          <w:p w:rsidR="00343782" w:rsidRDefault="00343782" w:rsidP="00343782">
            <w:pPr>
              <w:numPr>
                <w:ilvl w:val="0"/>
                <w:numId w:val="3"/>
              </w:numPr>
              <w:spacing w:after="52" w:line="240" w:lineRule="auto"/>
              <w:ind w:firstLine="0"/>
            </w:pPr>
            <w:r>
              <w:t xml:space="preserve">указание на эскизе </w:t>
            </w:r>
            <w:proofErr w:type="gramStart"/>
            <w:r>
              <w:t>штрих-пунктирной</w:t>
            </w:r>
            <w:proofErr w:type="gramEnd"/>
            <w:r>
              <w:t xml:space="preserve"> </w:t>
            </w:r>
          </w:p>
          <w:p w:rsidR="00343782" w:rsidRDefault="00343782" w:rsidP="00D36878">
            <w:pPr>
              <w:spacing w:after="52" w:line="240" w:lineRule="auto"/>
              <w:ind w:left="0" w:firstLine="0"/>
            </w:pPr>
            <w:r>
              <w:t xml:space="preserve">(осевой) линии; </w:t>
            </w:r>
          </w:p>
          <w:p w:rsidR="00343782" w:rsidRDefault="00343782" w:rsidP="00343782">
            <w:pPr>
              <w:numPr>
                <w:ilvl w:val="0"/>
                <w:numId w:val="3"/>
              </w:numPr>
              <w:spacing w:after="0" w:line="276" w:lineRule="auto"/>
              <w:ind w:firstLine="0"/>
            </w:pPr>
            <w:r>
              <w:t xml:space="preserve">указание на </w:t>
            </w:r>
            <w:proofErr w:type="gramStart"/>
            <w:r>
              <w:t>эскизе  габаритных</w:t>
            </w:r>
            <w:proofErr w:type="gramEnd"/>
            <w:r>
              <w:t xml:space="preserve"> размеров  (длины, диаметров, размера шипа и других размеров).  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40" w:lineRule="auto"/>
              <w:ind w:left="0" w:firstLine="0"/>
              <w:jc w:val="center"/>
            </w:pPr>
            <w:r>
              <w:rPr>
                <w:b/>
              </w:rPr>
              <w:t xml:space="preserve">2 б. </w:t>
            </w:r>
          </w:p>
          <w:p w:rsidR="00343782" w:rsidRDefault="00343782" w:rsidP="00D36878">
            <w:pPr>
              <w:spacing w:after="0" w:line="240" w:lineRule="auto"/>
              <w:ind w:left="0" w:firstLine="0"/>
              <w:jc w:val="center"/>
            </w:pPr>
            <w:r>
              <w:rPr>
                <w:b/>
              </w:rPr>
              <w:t xml:space="preserve"> </w:t>
            </w:r>
          </w:p>
          <w:p w:rsidR="00343782" w:rsidRDefault="00343782" w:rsidP="00D36878">
            <w:pPr>
              <w:spacing w:after="0" w:line="240" w:lineRule="auto"/>
              <w:ind w:left="0" w:firstLine="0"/>
              <w:jc w:val="center"/>
            </w:pPr>
            <w:r>
              <w:rPr>
                <w:b/>
              </w:rPr>
              <w:t xml:space="preserve"> </w:t>
            </w:r>
          </w:p>
          <w:p w:rsidR="00343782" w:rsidRDefault="00343782" w:rsidP="00D36878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</w:pPr>
            <w:r>
              <w:t xml:space="preserve"> </w:t>
            </w:r>
          </w:p>
        </w:tc>
      </w:tr>
      <w:tr w:rsidR="00343782" w:rsidTr="00D36878">
        <w:trPr>
          <w:trHeight w:val="653"/>
        </w:trPr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1080" w:hanging="360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Материал изготовления: сосна, ель, береза, липа, осина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1 б.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</w:pPr>
            <w:r>
              <w:t xml:space="preserve"> </w:t>
            </w:r>
          </w:p>
        </w:tc>
      </w:tr>
      <w:tr w:rsidR="00343782" w:rsidTr="00D36878">
        <w:trPr>
          <w:trHeight w:val="1298"/>
        </w:trPr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1080" w:right="714" w:hanging="360"/>
              <w:jc w:val="both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Оборудование, на </w:t>
            </w:r>
            <w:proofErr w:type="gramStart"/>
            <w:r>
              <w:t>котором  будет</w:t>
            </w:r>
            <w:proofErr w:type="gramEnd"/>
            <w:r>
              <w:t xml:space="preserve"> изготовлено данное изделие – токарный станок по обработке древесины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1 б.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</w:pPr>
            <w:r>
              <w:t xml:space="preserve"> </w:t>
            </w:r>
          </w:p>
        </w:tc>
      </w:tr>
      <w:tr w:rsidR="00343782" w:rsidTr="00D36878">
        <w:trPr>
          <w:trHeight w:val="1298"/>
        </w:trPr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1080" w:hanging="360"/>
            </w:pPr>
            <w:r>
              <w:lastRenderedPageBreak/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Название технологических операций: разметка, пиление, строгание, точение, опиливание, чистовая обработка, декоративная отделка 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2 б.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</w:pPr>
            <w:r>
              <w:t xml:space="preserve"> </w:t>
            </w:r>
          </w:p>
        </w:tc>
      </w:tr>
      <w:tr w:rsidR="00343782" w:rsidTr="00D36878">
        <w:trPr>
          <w:trHeight w:val="4518"/>
        </w:trPr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right="17" w:firstLine="720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Инструменты и приспособления, необходимые для изготовления данного </w:t>
            </w:r>
            <w:proofErr w:type="gramStart"/>
            <w:r>
              <w:t>изделия:  столярный</w:t>
            </w:r>
            <w:proofErr w:type="gramEnd"/>
            <w:r>
              <w:t xml:space="preserve"> верстак, защитные очки, линейка,  шило,  кернер, молоток, киянка,  ножовка по дереву, рубанок, крепежное приспособление (патрон-стакан), центр задней бабки, </w:t>
            </w:r>
            <w:proofErr w:type="spellStart"/>
            <w:r>
              <w:t>вазилин</w:t>
            </w:r>
            <w:proofErr w:type="spellEnd"/>
            <w:r>
              <w:t xml:space="preserve">, стамески  (полукруглая, косая), штангенциркуль, напильники, шлифовальная шкурка, брусок для выжигания трением. </w:t>
            </w:r>
            <w:r>
              <w:rPr>
                <w:b/>
                <w:i/>
              </w:rPr>
              <w:t>Примечание</w:t>
            </w:r>
            <w:r>
              <w:rPr>
                <w:b/>
              </w:rPr>
              <w:t>. Если перечислено около 90% инструментов и приспособлений ставить 2 балла</w:t>
            </w:r>
            <w:r>
              <w:t xml:space="preserve">.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2 б.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</w:pPr>
            <w:r>
              <w:t xml:space="preserve"> </w:t>
            </w:r>
          </w:p>
        </w:tc>
      </w:tr>
      <w:tr w:rsidR="00343782" w:rsidTr="00D36878">
        <w:trPr>
          <w:trHeight w:val="977"/>
        </w:trPr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1080" w:hanging="360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Вид отделки: чистовая обработка, выжигание трением, декоративные проточки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40" w:lineRule="auto"/>
              <w:ind w:left="0" w:firstLine="0"/>
              <w:jc w:val="center"/>
            </w:pPr>
            <w:r>
              <w:rPr>
                <w:b/>
              </w:rPr>
              <w:t xml:space="preserve">1 б. </w:t>
            </w:r>
          </w:p>
          <w:p w:rsidR="00343782" w:rsidRDefault="00343782" w:rsidP="00D36878">
            <w:pPr>
              <w:spacing w:after="0" w:line="276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</w:pPr>
            <w:r>
              <w:t xml:space="preserve"> </w:t>
            </w:r>
          </w:p>
        </w:tc>
      </w:tr>
      <w:tr w:rsidR="00343782" w:rsidTr="00D36878">
        <w:trPr>
          <w:trHeight w:val="331"/>
        </w:trPr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720" w:firstLine="0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Дизайн готового изделия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1 б.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</w:pPr>
            <w:r>
              <w:t xml:space="preserve"> </w:t>
            </w:r>
          </w:p>
        </w:tc>
      </w:tr>
      <w:tr w:rsidR="00343782" w:rsidTr="00D36878">
        <w:trPr>
          <w:trHeight w:val="334"/>
        </w:trPr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</w:pPr>
            <w:r>
              <w:rPr>
                <w:b/>
                <w:i/>
              </w:rPr>
              <w:t>Примечание.</w:t>
            </w:r>
            <w:r>
              <w:rPr>
                <w:b/>
              </w:rPr>
              <w:t xml:space="preserve"> Баллы не дробить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</w:pPr>
            <w:r>
              <w:t xml:space="preserve"> </w:t>
            </w:r>
          </w:p>
        </w:tc>
      </w:tr>
      <w:tr w:rsidR="00343782" w:rsidTr="00D36878">
        <w:trPr>
          <w:trHeight w:val="331"/>
        </w:trPr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  <w:jc w:val="right"/>
            </w:pPr>
            <w:r>
              <w:rPr>
                <w:b/>
              </w:rPr>
              <w:t xml:space="preserve">Итого: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>10 б.</w:t>
            </w:r>
            <w: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</w:pPr>
            <w:r>
              <w:t xml:space="preserve"> </w:t>
            </w:r>
          </w:p>
        </w:tc>
      </w:tr>
    </w:tbl>
    <w:p w:rsidR="00343782" w:rsidRDefault="00343782" w:rsidP="00343782">
      <w:pPr>
        <w:spacing w:after="1" w:line="240" w:lineRule="auto"/>
        <w:ind w:left="578" w:firstLine="0"/>
      </w:pPr>
      <w:r>
        <w:t xml:space="preserve"> </w:t>
      </w:r>
    </w:p>
    <w:p w:rsidR="00343782" w:rsidRDefault="00343782" w:rsidP="00343782">
      <w:pPr>
        <w:spacing w:after="0" w:line="240" w:lineRule="auto"/>
        <w:ind w:left="578" w:firstLine="0"/>
      </w:pPr>
      <w:r>
        <w:t xml:space="preserve"> </w:t>
      </w:r>
    </w:p>
    <w:p w:rsidR="00343782" w:rsidRDefault="00343782" w:rsidP="00343782">
      <w:pPr>
        <w:spacing w:after="14" w:line="242" w:lineRule="auto"/>
        <w:ind w:left="794" w:right="-15"/>
        <w:jc w:val="center"/>
      </w:pPr>
      <w:r>
        <w:t xml:space="preserve">   Ответы на тестовые задания  </w:t>
      </w:r>
    </w:p>
    <w:p w:rsidR="00343782" w:rsidRDefault="00343782" w:rsidP="00343782">
      <w:pPr>
        <w:numPr>
          <w:ilvl w:val="2"/>
          <w:numId w:val="5"/>
        </w:numPr>
        <w:ind w:hanging="360"/>
      </w:pPr>
      <w:r>
        <w:t xml:space="preserve">г) </w:t>
      </w:r>
    </w:p>
    <w:p w:rsidR="00343782" w:rsidRDefault="00343782" w:rsidP="00343782">
      <w:pPr>
        <w:numPr>
          <w:ilvl w:val="2"/>
          <w:numId w:val="5"/>
        </w:numPr>
        <w:ind w:hanging="360"/>
      </w:pPr>
      <w:r>
        <w:t>г</w:t>
      </w:r>
      <w:proofErr w:type="gramStart"/>
      <w:r>
        <w:t>),в</w:t>
      </w:r>
      <w:proofErr w:type="gramEnd"/>
      <w:r>
        <w:t xml:space="preserve">),б),а) </w:t>
      </w:r>
    </w:p>
    <w:p w:rsidR="00343782" w:rsidRDefault="00343782" w:rsidP="00343782">
      <w:pPr>
        <w:numPr>
          <w:ilvl w:val="2"/>
          <w:numId w:val="5"/>
        </w:numPr>
        <w:ind w:hanging="360"/>
      </w:pPr>
      <w:r>
        <w:t xml:space="preserve">в) </w:t>
      </w:r>
    </w:p>
    <w:p w:rsidR="00343782" w:rsidRDefault="00343782" w:rsidP="00343782">
      <w:pPr>
        <w:numPr>
          <w:ilvl w:val="2"/>
          <w:numId w:val="5"/>
        </w:numPr>
        <w:ind w:hanging="360"/>
      </w:pPr>
      <w:r>
        <w:t>в) 5.</w:t>
      </w:r>
      <w:r>
        <w:rPr>
          <w:rFonts w:ascii="Arial" w:eastAsia="Arial" w:hAnsi="Arial" w:cs="Arial"/>
        </w:rPr>
        <w:t xml:space="preserve"> </w:t>
      </w:r>
      <w:r>
        <w:t>б</w:t>
      </w:r>
      <w:proofErr w:type="gramStart"/>
      <w:r>
        <w:t>),г</w:t>
      </w:r>
      <w:proofErr w:type="gramEnd"/>
      <w:r>
        <w:t xml:space="preserve">) </w:t>
      </w:r>
    </w:p>
    <w:p w:rsidR="00343782" w:rsidRDefault="00343782" w:rsidP="00343782">
      <w:pPr>
        <w:numPr>
          <w:ilvl w:val="2"/>
          <w:numId w:val="4"/>
        </w:numPr>
        <w:ind w:hanging="430"/>
      </w:pPr>
      <w:r>
        <w:t xml:space="preserve">в) </w:t>
      </w:r>
    </w:p>
    <w:p w:rsidR="00343782" w:rsidRDefault="00343782" w:rsidP="00343782">
      <w:pPr>
        <w:numPr>
          <w:ilvl w:val="2"/>
          <w:numId w:val="4"/>
        </w:numPr>
        <w:ind w:hanging="430"/>
      </w:pPr>
      <w:r>
        <w:t>а</w:t>
      </w:r>
      <w:proofErr w:type="gramStart"/>
      <w:r>
        <w:t>),в</w:t>
      </w:r>
      <w:proofErr w:type="gramEnd"/>
      <w:r>
        <w:t xml:space="preserve">),г) </w:t>
      </w:r>
    </w:p>
    <w:p w:rsidR="00343782" w:rsidRDefault="00343782" w:rsidP="00343782">
      <w:pPr>
        <w:numPr>
          <w:ilvl w:val="2"/>
          <w:numId w:val="4"/>
        </w:numPr>
        <w:ind w:hanging="430"/>
      </w:pPr>
      <w:proofErr w:type="gramStart"/>
      <w:r>
        <w:t>Для  переработки</w:t>
      </w:r>
      <w:proofErr w:type="gramEnd"/>
      <w:r>
        <w:t xml:space="preserve"> газа CO</w:t>
      </w:r>
      <w:r>
        <w:rPr>
          <w:vertAlign w:val="subscript"/>
        </w:rPr>
        <w:t xml:space="preserve">2 </w:t>
      </w:r>
      <w:r>
        <w:t xml:space="preserve">, для получения древесных материалов, как  места отдыха </w:t>
      </w:r>
    </w:p>
    <w:p w:rsidR="00343782" w:rsidRDefault="00343782" w:rsidP="00343782">
      <w:pPr>
        <w:numPr>
          <w:ilvl w:val="2"/>
          <w:numId w:val="4"/>
        </w:numPr>
        <w:ind w:hanging="430"/>
      </w:pPr>
      <w:r>
        <w:t>Количество углерода в стали составляет 0,1-2,1</w:t>
      </w:r>
      <w:proofErr w:type="gramStart"/>
      <w:r>
        <w:t>% ,</w:t>
      </w:r>
      <w:proofErr w:type="gramEnd"/>
      <w:r>
        <w:t xml:space="preserve"> в чугуне-больше, в железе-нет углерода. </w:t>
      </w:r>
    </w:p>
    <w:p w:rsidR="00343782" w:rsidRDefault="00343782" w:rsidP="00343782">
      <w:pPr>
        <w:numPr>
          <w:ilvl w:val="2"/>
          <w:numId w:val="4"/>
        </w:numPr>
        <w:ind w:hanging="430"/>
      </w:pPr>
      <w:r>
        <w:t xml:space="preserve">Ковка, штамповка, прокатка, волочение, прессование </w:t>
      </w:r>
    </w:p>
    <w:p w:rsidR="00343782" w:rsidRDefault="00343782" w:rsidP="00343782">
      <w:pPr>
        <w:numPr>
          <w:ilvl w:val="2"/>
          <w:numId w:val="4"/>
        </w:numPr>
        <w:ind w:hanging="430"/>
      </w:pPr>
      <w:r>
        <w:t xml:space="preserve">в) </w:t>
      </w:r>
    </w:p>
    <w:p w:rsidR="00343782" w:rsidRDefault="00343782" w:rsidP="00343782">
      <w:pPr>
        <w:numPr>
          <w:ilvl w:val="2"/>
          <w:numId w:val="4"/>
        </w:numPr>
        <w:ind w:hanging="430"/>
      </w:pPr>
      <w:r>
        <w:t xml:space="preserve">Источник энергии, датчики, система управления, рабочие органы </w:t>
      </w:r>
    </w:p>
    <w:p w:rsidR="00343782" w:rsidRDefault="00343782" w:rsidP="00343782">
      <w:pPr>
        <w:numPr>
          <w:ilvl w:val="2"/>
          <w:numId w:val="4"/>
        </w:numPr>
        <w:ind w:hanging="430"/>
      </w:pPr>
      <w:r>
        <w:t xml:space="preserve">Гидроэлектростанции, </w:t>
      </w:r>
      <w:r>
        <w:tab/>
        <w:t xml:space="preserve">солнечные </w:t>
      </w:r>
      <w:r>
        <w:tab/>
        <w:t xml:space="preserve">электростанции, </w:t>
      </w:r>
      <w:proofErr w:type="spellStart"/>
      <w:r>
        <w:t>ветроэлектростанции</w:t>
      </w:r>
      <w:proofErr w:type="spellEnd"/>
      <w:r>
        <w:t xml:space="preserve">. Они не создают вредных выбросов: парниковых газов и радиоактивных отходов. </w:t>
      </w:r>
    </w:p>
    <w:p w:rsidR="00343782" w:rsidRDefault="00343782" w:rsidP="00343782">
      <w:pPr>
        <w:numPr>
          <w:ilvl w:val="2"/>
          <w:numId w:val="4"/>
        </w:numPr>
        <w:ind w:hanging="430"/>
      </w:pPr>
      <w:r>
        <w:lastRenderedPageBreak/>
        <w:t xml:space="preserve">R </w:t>
      </w:r>
    </w:p>
    <w:p w:rsidR="00343782" w:rsidRDefault="00343782" w:rsidP="00343782">
      <w:pPr>
        <w:numPr>
          <w:ilvl w:val="2"/>
          <w:numId w:val="4"/>
        </w:numPr>
        <w:ind w:hanging="430"/>
      </w:pPr>
      <w:r>
        <w:t>2мм</w:t>
      </w:r>
      <w:r>
        <w:rPr>
          <w:vertAlign w:val="superscript"/>
        </w:rPr>
        <w:t>2</w:t>
      </w:r>
      <w:r>
        <w:t xml:space="preserve">  </w:t>
      </w:r>
    </w:p>
    <w:p w:rsidR="00343782" w:rsidRDefault="00343782" w:rsidP="00343782">
      <w:pPr>
        <w:numPr>
          <w:ilvl w:val="2"/>
          <w:numId w:val="4"/>
        </w:numPr>
        <w:ind w:hanging="430"/>
      </w:pPr>
      <w:r>
        <w:t xml:space="preserve">М 1:1 ,5 размеров </w:t>
      </w:r>
    </w:p>
    <w:p w:rsidR="00343782" w:rsidRDefault="00343782" w:rsidP="00343782">
      <w:pPr>
        <w:numPr>
          <w:ilvl w:val="2"/>
          <w:numId w:val="4"/>
        </w:numPr>
        <w:ind w:hanging="430"/>
      </w:pPr>
      <w:r>
        <w:t xml:space="preserve">в) </w:t>
      </w:r>
    </w:p>
    <w:p w:rsidR="00343782" w:rsidRDefault="00343782" w:rsidP="00343782">
      <w:pPr>
        <w:numPr>
          <w:ilvl w:val="2"/>
          <w:numId w:val="4"/>
        </w:numPr>
        <w:ind w:hanging="430"/>
      </w:pPr>
      <w:r>
        <w:t xml:space="preserve">б) </w:t>
      </w:r>
    </w:p>
    <w:p w:rsidR="00343782" w:rsidRDefault="00343782" w:rsidP="00343782">
      <w:pPr>
        <w:numPr>
          <w:ilvl w:val="2"/>
          <w:numId w:val="4"/>
        </w:numPr>
        <w:ind w:hanging="430"/>
      </w:pPr>
      <w:r>
        <w:t xml:space="preserve">б) </w:t>
      </w:r>
    </w:p>
    <w:p w:rsidR="00343782" w:rsidRDefault="00343782" w:rsidP="00343782">
      <w:pPr>
        <w:numPr>
          <w:ilvl w:val="2"/>
          <w:numId w:val="4"/>
        </w:numPr>
        <w:ind w:hanging="430"/>
      </w:pPr>
      <w:r>
        <w:t>б</w:t>
      </w:r>
      <w:proofErr w:type="gramStart"/>
      <w:r>
        <w:t>),в</w:t>
      </w:r>
      <w:proofErr w:type="gramEnd"/>
      <w:r>
        <w:t xml:space="preserve">),г) </w:t>
      </w:r>
    </w:p>
    <w:p w:rsidR="00343782" w:rsidRDefault="00343782" w:rsidP="00343782">
      <w:pPr>
        <w:numPr>
          <w:ilvl w:val="2"/>
          <w:numId w:val="4"/>
        </w:numPr>
        <w:ind w:hanging="430"/>
      </w:pPr>
      <w:r>
        <w:t xml:space="preserve">в) </w:t>
      </w:r>
    </w:p>
    <w:p w:rsidR="00343782" w:rsidRDefault="00343782" w:rsidP="00343782">
      <w:pPr>
        <w:numPr>
          <w:ilvl w:val="2"/>
          <w:numId w:val="4"/>
        </w:numPr>
        <w:ind w:hanging="430"/>
      </w:pPr>
      <w:r>
        <w:t xml:space="preserve">5),3) ,7),1),4),2),6) </w:t>
      </w:r>
    </w:p>
    <w:p w:rsidR="00343782" w:rsidRDefault="00343782" w:rsidP="00343782">
      <w:pPr>
        <w:numPr>
          <w:ilvl w:val="2"/>
          <w:numId w:val="4"/>
        </w:numPr>
        <w:ind w:hanging="430"/>
      </w:pPr>
      <w:r>
        <w:t xml:space="preserve">в) </w:t>
      </w:r>
    </w:p>
    <w:p w:rsidR="00343782" w:rsidRDefault="00343782" w:rsidP="00343782">
      <w:pPr>
        <w:numPr>
          <w:ilvl w:val="2"/>
          <w:numId w:val="4"/>
        </w:numPr>
        <w:ind w:hanging="430"/>
      </w:pPr>
      <w:r>
        <w:t xml:space="preserve">г) </w:t>
      </w:r>
    </w:p>
    <w:p w:rsidR="00343782" w:rsidRDefault="00343782" w:rsidP="00343782">
      <w:pPr>
        <w:numPr>
          <w:ilvl w:val="2"/>
          <w:numId w:val="4"/>
        </w:numPr>
        <w:ind w:hanging="430"/>
      </w:pPr>
      <w:r>
        <w:t xml:space="preserve">На заключительном этапе: выбор формы презентации проекта. </w:t>
      </w:r>
    </w:p>
    <w:p w:rsidR="00343782" w:rsidRDefault="00343782" w:rsidP="00343782">
      <w:pPr>
        <w:spacing w:after="60" w:line="240" w:lineRule="auto"/>
        <w:ind w:left="578" w:firstLine="0"/>
      </w:pPr>
      <w:r>
        <w:t xml:space="preserve">  </w:t>
      </w:r>
    </w:p>
    <w:p w:rsidR="00343782" w:rsidRDefault="00343782" w:rsidP="00343782">
      <w:pPr>
        <w:numPr>
          <w:ilvl w:val="2"/>
          <w:numId w:val="4"/>
        </w:numPr>
        <w:spacing w:after="53" w:line="235" w:lineRule="auto"/>
        <w:ind w:hanging="430"/>
      </w:pPr>
      <w:r>
        <w:rPr>
          <w:b/>
        </w:rPr>
        <w:t xml:space="preserve">Критерии </w:t>
      </w:r>
      <w:proofErr w:type="gramStart"/>
      <w:r>
        <w:rPr>
          <w:b/>
        </w:rPr>
        <w:t>оценивания  творческого</w:t>
      </w:r>
      <w:proofErr w:type="gramEnd"/>
      <w:r>
        <w:rPr>
          <w:b/>
        </w:rPr>
        <w:t xml:space="preserve">  задания  с развёрнутым ответом </w:t>
      </w:r>
    </w:p>
    <w:p w:rsidR="00343782" w:rsidRDefault="00343782" w:rsidP="00343782">
      <w:pPr>
        <w:spacing w:after="0" w:line="240" w:lineRule="auto"/>
        <w:ind w:left="578" w:firstLine="0"/>
      </w:pPr>
      <w:r>
        <w:rPr>
          <w:b/>
        </w:rPr>
        <w:t xml:space="preserve"> </w:t>
      </w:r>
    </w:p>
    <w:p w:rsidR="00343782" w:rsidRDefault="00343782" w:rsidP="00343782">
      <w:pPr>
        <w:spacing w:after="14" w:line="276" w:lineRule="auto"/>
        <w:ind w:left="578" w:firstLine="0"/>
      </w:pPr>
      <w:r>
        <w:t xml:space="preserve"> </w:t>
      </w:r>
    </w:p>
    <w:tbl>
      <w:tblPr>
        <w:tblStyle w:val="TableGrid"/>
        <w:tblW w:w="9573" w:type="dxa"/>
        <w:tblInd w:w="470" w:type="dxa"/>
        <w:tblCellMar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6025"/>
        <w:gridCol w:w="1445"/>
        <w:gridCol w:w="2103"/>
      </w:tblGrid>
      <w:tr w:rsidR="00343782" w:rsidTr="00D36878">
        <w:trPr>
          <w:trHeight w:val="974"/>
        </w:trPr>
        <w:tc>
          <w:tcPr>
            <w:tcW w:w="6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Содержание верного </w:t>
            </w:r>
            <w:proofErr w:type="gramStart"/>
            <w:r>
              <w:rPr>
                <w:b/>
              </w:rPr>
              <w:t xml:space="preserve">ответа  </w:t>
            </w:r>
            <w:r>
              <w:rPr>
                <w:b/>
                <w:i/>
              </w:rPr>
              <w:t>(</w:t>
            </w:r>
            <w:proofErr w:type="gramEnd"/>
            <w:r>
              <w:rPr>
                <w:b/>
                <w:i/>
              </w:rPr>
              <w:t>допускаются иные формулировки ответа)</w:t>
            </w:r>
            <w:r>
              <w:rPr>
                <w:b/>
              </w:rPr>
              <w:t xml:space="preserve">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  <w:jc w:val="center"/>
            </w:pPr>
            <w:proofErr w:type="gramStart"/>
            <w:r>
              <w:rPr>
                <w:b/>
              </w:rPr>
              <w:t>К-во баллов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  <w:jc w:val="center"/>
            </w:pPr>
            <w:proofErr w:type="gramStart"/>
            <w:r>
              <w:rPr>
                <w:b/>
              </w:rPr>
              <w:t>К-во баллов</w:t>
            </w:r>
            <w:proofErr w:type="gramEnd"/>
            <w:r>
              <w:rPr>
                <w:b/>
              </w:rPr>
              <w:t xml:space="preserve">, выставленных жюри </w:t>
            </w:r>
          </w:p>
        </w:tc>
      </w:tr>
      <w:tr w:rsidR="00343782" w:rsidTr="00D36878">
        <w:trPr>
          <w:trHeight w:val="977"/>
        </w:trPr>
        <w:tc>
          <w:tcPr>
            <w:tcW w:w="6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54" w:line="240" w:lineRule="auto"/>
              <w:ind w:left="360" w:firstLine="0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Выполнение эскиза изделия: </w:t>
            </w:r>
          </w:p>
          <w:p w:rsidR="00343782" w:rsidRDefault="00343782" w:rsidP="00D36878">
            <w:pPr>
              <w:spacing w:after="51" w:line="240" w:lineRule="auto"/>
              <w:ind w:left="0" w:firstLine="0"/>
            </w:pPr>
            <w:r>
              <w:t xml:space="preserve">– выполнение эскиза в М1:2; </w:t>
            </w:r>
          </w:p>
          <w:p w:rsidR="00343782" w:rsidRDefault="00343782" w:rsidP="00D36878">
            <w:pPr>
              <w:spacing w:after="54" w:line="240" w:lineRule="auto"/>
              <w:ind w:left="0" w:firstLine="0"/>
            </w:pPr>
            <w:r>
              <w:t xml:space="preserve">- указание на эскизе </w:t>
            </w:r>
            <w:proofErr w:type="gramStart"/>
            <w:r>
              <w:t>штрих-пунктирной</w:t>
            </w:r>
            <w:proofErr w:type="gramEnd"/>
            <w:r>
              <w:t xml:space="preserve"> (осевой) линии; </w:t>
            </w:r>
          </w:p>
          <w:p w:rsidR="00343782" w:rsidRDefault="00343782" w:rsidP="00D36878">
            <w:pPr>
              <w:spacing w:after="54" w:line="240" w:lineRule="auto"/>
              <w:ind w:left="0" w:firstLine="0"/>
            </w:pPr>
            <w:r>
              <w:t xml:space="preserve">- указание на </w:t>
            </w:r>
            <w:proofErr w:type="gramStart"/>
            <w:r>
              <w:t>эскизе  габаритных</w:t>
            </w:r>
            <w:proofErr w:type="gramEnd"/>
            <w:r>
              <w:t xml:space="preserve"> размеров  </w:t>
            </w:r>
          </w:p>
          <w:p w:rsidR="00343782" w:rsidRDefault="00343782" w:rsidP="00D36878">
            <w:pPr>
              <w:spacing w:after="52" w:line="240" w:lineRule="auto"/>
              <w:ind w:left="0" w:firstLine="0"/>
            </w:pPr>
            <w:r>
              <w:t>(длины, диаметров, размеров шипов и других размеров</w:t>
            </w:r>
            <w:proofErr w:type="gramStart"/>
            <w:r>
              <w:t xml:space="preserve">).   </w:t>
            </w:r>
            <w:proofErr w:type="gramEnd"/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1" w:line="240" w:lineRule="auto"/>
              <w:ind w:left="0" w:firstLine="0"/>
              <w:jc w:val="center"/>
            </w:pPr>
            <w:r>
              <w:rPr>
                <w:b/>
              </w:rPr>
              <w:t xml:space="preserve">2 б. </w:t>
            </w:r>
          </w:p>
          <w:p w:rsidR="00343782" w:rsidRDefault="00343782" w:rsidP="00D36878">
            <w:pPr>
              <w:spacing w:after="0" w:line="240" w:lineRule="auto"/>
              <w:ind w:left="0" w:firstLine="0"/>
              <w:jc w:val="center"/>
            </w:pPr>
            <w:r>
              <w:rPr>
                <w:b/>
              </w:rPr>
              <w:t xml:space="preserve"> </w:t>
            </w:r>
          </w:p>
          <w:p w:rsidR="00343782" w:rsidRDefault="00343782" w:rsidP="00D36878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</w:pPr>
            <w:r>
              <w:t xml:space="preserve"> </w:t>
            </w:r>
          </w:p>
        </w:tc>
      </w:tr>
      <w:tr w:rsidR="00343782" w:rsidTr="00D36878">
        <w:trPr>
          <w:trHeight w:val="655"/>
        </w:trPr>
        <w:tc>
          <w:tcPr>
            <w:tcW w:w="6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720" w:right="8" w:hanging="360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Материал изготовления: сосна, ель, береза, липа, осина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1 б.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</w:pPr>
            <w:r>
              <w:t xml:space="preserve"> </w:t>
            </w:r>
          </w:p>
        </w:tc>
      </w:tr>
      <w:tr w:rsidR="00343782" w:rsidTr="00D36878">
        <w:trPr>
          <w:trHeight w:val="974"/>
        </w:trPr>
        <w:tc>
          <w:tcPr>
            <w:tcW w:w="6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720" w:right="282" w:hanging="360"/>
              <w:jc w:val="both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Оборудование, на </w:t>
            </w:r>
            <w:proofErr w:type="gramStart"/>
            <w:r>
              <w:t>котором  будет</w:t>
            </w:r>
            <w:proofErr w:type="gramEnd"/>
            <w:r>
              <w:t xml:space="preserve"> изготовлено данное изделие – токарный станок по обработке древесины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1 б.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</w:pPr>
            <w:r>
              <w:t xml:space="preserve"> </w:t>
            </w:r>
          </w:p>
        </w:tc>
      </w:tr>
      <w:tr w:rsidR="00343782" w:rsidTr="00D36878">
        <w:trPr>
          <w:trHeight w:val="1298"/>
        </w:trPr>
        <w:tc>
          <w:tcPr>
            <w:tcW w:w="6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720" w:hanging="360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Название технологических операций: разметка, строгание, пиление, точение, опиливание, чистовая обработка, декоративная отделка 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2 б.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</w:pPr>
            <w:r>
              <w:t xml:space="preserve"> </w:t>
            </w:r>
          </w:p>
        </w:tc>
      </w:tr>
      <w:tr w:rsidR="00343782" w:rsidTr="00D36878">
        <w:trPr>
          <w:trHeight w:val="4518"/>
        </w:trPr>
        <w:tc>
          <w:tcPr>
            <w:tcW w:w="6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64" w:line="233" w:lineRule="auto"/>
              <w:ind w:left="720" w:right="285" w:hanging="360"/>
              <w:jc w:val="both"/>
            </w:pPr>
            <w:r>
              <w:lastRenderedPageBreak/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Инструменты и приспособления, необходимые для изготовления данного </w:t>
            </w:r>
            <w:proofErr w:type="gramStart"/>
            <w:r>
              <w:t>изделия:  столярный</w:t>
            </w:r>
            <w:proofErr w:type="gramEnd"/>
            <w:r>
              <w:t xml:space="preserve"> верстак, защитные очки, линейка,  шило,  кернер, молоток, киянка, ножовка по дереву, рубанок, крепежное приспособление (</w:t>
            </w:r>
            <w:proofErr w:type="spellStart"/>
            <w:r>
              <w:t>патронстакан</w:t>
            </w:r>
            <w:proofErr w:type="spellEnd"/>
            <w:r>
              <w:t xml:space="preserve">), центр задней бабки, </w:t>
            </w:r>
            <w:proofErr w:type="spellStart"/>
            <w:r>
              <w:t>вазилин</w:t>
            </w:r>
            <w:proofErr w:type="spellEnd"/>
            <w:r>
              <w:t xml:space="preserve">, стамески  (полукруглая, косая), штангенциркуль, напильники, шлифовальная шкурка, брусок для выжигания трением. </w:t>
            </w:r>
          </w:p>
          <w:p w:rsidR="00343782" w:rsidRDefault="00343782" w:rsidP="00D36878">
            <w:pPr>
              <w:spacing w:after="0" w:line="276" w:lineRule="auto"/>
              <w:ind w:left="0" w:firstLine="0"/>
            </w:pPr>
            <w:r>
              <w:rPr>
                <w:b/>
                <w:i/>
              </w:rPr>
              <w:t>Примечание</w:t>
            </w:r>
            <w:r>
              <w:rPr>
                <w:b/>
              </w:rPr>
              <w:t>. Если перечислено около 90% инструментов и приспособлений можно поставить 2 балла</w:t>
            </w:r>
            <w:r>
              <w:t xml:space="preserve">.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2 б.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</w:pPr>
            <w:r>
              <w:t xml:space="preserve"> </w:t>
            </w:r>
          </w:p>
        </w:tc>
      </w:tr>
      <w:tr w:rsidR="00343782" w:rsidTr="00D36878">
        <w:trPr>
          <w:trHeight w:val="977"/>
        </w:trPr>
        <w:tc>
          <w:tcPr>
            <w:tcW w:w="6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720" w:hanging="360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Вид отделки: чистовая обработка, выжигание трением, декоративные проточки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40" w:lineRule="auto"/>
              <w:ind w:left="0" w:firstLine="0"/>
              <w:jc w:val="center"/>
            </w:pPr>
            <w:r>
              <w:rPr>
                <w:b/>
              </w:rPr>
              <w:t xml:space="preserve">1 б. </w:t>
            </w:r>
          </w:p>
          <w:p w:rsidR="00343782" w:rsidRDefault="00343782" w:rsidP="00D36878">
            <w:pPr>
              <w:spacing w:after="0" w:line="276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</w:pPr>
            <w:r>
              <w:t xml:space="preserve"> </w:t>
            </w:r>
          </w:p>
        </w:tc>
      </w:tr>
      <w:tr w:rsidR="00343782" w:rsidTr="00D36878">
        <w:trPr>
          <w:trHeight w:val="331"/>
        </w:trPr>
        <w:tc>
          <w:tcPr>
            <w:tcW w:w="6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360" w:firstLine="0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Дизайн готового изделия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1 б.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</w:pPr>
            <w:r>
              <w:t xml:space="preserve"> </w:t>
            </w:r>
          </w:p>
        </w:tc>
      </w:tr>
      <w:tr w:rsidR="00343782" w:rsidTr="00D36878">
        <w:trPr>
          <w:trHeight w:val="334"/>
        </w:trPr>
        <w:tc>
          <w:tcPr>
            <w:tcW w:w="6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</w:pPr>
            <w:r>
              <w:rPr>
                <w:b/>
                <w:i/>
              </w:rPr>
              <w:t>Примечание.</w:t>
            </w:r>
            <w:r>
              <w:rPr>
                <w:b/>
              </w:rPr>
              <w:t xml:space="preserve"> Баллы не дробить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</w:pPr>
            <w:r>
              <w:t xml:space="preserve"> </w:t>
            </w:r>
          </w:p>
        </w:tc>
      </w:tr>
      <w:tr w:rsidR="00343782" w:rsidTr="00D36878">
        <w:trPr>
          <w:trHeight w:val="331"/>
        </w:trPr>
        <w:tc>
          <w:tcPr>
            <w:tcW w:w="6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  <w:jc w:val="right"/>
            </w:pPr>
            <w:r>
              <w:rPr>
                <w:b/>
              </w:rPr>
              <w:t xml:space="preserve">Итого: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>10 б.</w:t>
            </w:r>
            <w: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782" w:rsidRDefault="00343782" w:rsidP="00D36878">
            <w:pPr>
              <w:spacing w:after="0" w:line="276" w:lineRule="auto"/>
              <w:ind w:left="0" w:firstLine="0"/>
            </w:pPr>
            <w:r>
              <w:t xml:space="preserve"> </w:t>
            </w:r>
          </w:p>
        </w:tc>
      </w:tr>
    </w:tbl>
    <w:p w:rsidR="00343782" w:rsidRDefault="00343782" w:rsidP="00343782">
      <w:pPr>
        <w:spacing w:after="0" w:line="240" w:lineRule="auto"/>
        <w:ind w:left="578" w:firstLine="0"/>
      </w:pPr>
      <w:r>
        <w:t xml:space="preserve"> </w:t>
      </w:r>
    </w:p>
    <w:p w:rsidR="00343782" w:rsidRDefault="00343782" w:rsidP="00343782">
      <w:pPr>
        <w:spacing w:after="2" w:line="240" w:lineRule="auto"/>
        <w:ind w:left="578" w:firstLine="0"/>
      </w:pPr>
      <w:r>
        <w:t xml:space="preserve"> </w:t>
      </w:r>
    </w:p>
    <w:p w:rsidR="00343782" w:rsidRDefault="00343782" w:rsidP="00343782">
      <w:pPr>
        <w:spacing w:after="0" w:line="240" w:lineRule="auto"/>
        <w:ind w:left="578" w:firstLine="0"/>
      </w:pPr>
      <w:r>
        <w:t xml:space="preserve"> </w:t>
      </w:r>
    </w:p>
    <w:p w:rsidR="00343782" w:rsidRDefault="00343782" w:rsidP="00343782">
      <w:pPr>
        <w:spacing w:after="0" w:line="240" w:lineRule="auto"/>
        <w:ind w:left="578" w:firstLine="0"/>
      </w:pPr>
      <w:r>
        <w:t xml:space="preserve"> </w:t>
      </w:r>
    </w:p>
    <w:p w:rsidR="00343782" w:rsidRDefault="00343782" w:rsidP="00343782">
      <w:pPr>
        <w:spacing w:after="0" w:line="240" w:lineRule="auto"/>
        <w:ind w:left="578" w:firstLine="0"/>
      </w:pPr>
      <w:r>
        <w:t xml:space="preserve"> </w:t>
      </w:r>
    </w:p>
    <w:p w:rsidR="00343782" w:rsidRDefault="00343782" w:rsidP="00343782">
      <w:pPr>
        <w:spacing w:after="239" w:line="240" w:lineRule="auto"/>
        <w:ind w:left="578" w:firstLine="0"/>
      </w:pPr>
    </w:p>
    <w:p w:rsidR="00343782" w:rsidRDefault="00343782" w:rsidP="00343782">
      <w:pPr>
        <w:spacing w:after="0" w:line="240" w:lineRule="auto"/>
        <w:ind w:left="578" w:firstLine="0"/>
        <w:jc w:val="both"/>
      </w:pPr>
      <w:r>
        <w:t xml:space="preserve">       </w:t>
      </w:r>
    </w:p>
    <w:p w:rsidR="00345B4B" w:rsidRDefault="00345B4B"/>
    <w:sectPr w:rsidR="00345B4B">
      <w:footerReference w:type="even" r:id="rId8"/>
      <w:footerReference w:type="default" r:id="rId9"/>
      <w:footerReference w:type="first" r:id="rId10"/>
      <w:pgSz w:w="11906" w:h="16838"/>
      <w:pgMar w:top="712" w:right="845" w:bottom="1226" w:left="1124" w:header="720" w:footer="7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DFE" w:rsidRDefault="00965DFE">
      <w:pPr>
        <w:spacing w:after="0" w:line="240" w:lineRule="auto"/>
      </w:pPr>
      <w:r>
        <w:separator/>
      </w:r>
    </w:p>
  </w:endnote>
  <w:endnote w:type="continuationSeparator" w:id="0">
    <w:p w:rsidR="00965DFE" w:rsidRDefault="00965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762" w:rsidRDefault="00343782">
    <w:pPr>
      <w:spacing w:after="0" w:line="240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:rsidR="00D72762" w:rsidRDefault="00343782">
    <w:pPr>
      <w:spacing w:after="0" w:line="240" w:lineRule="auto"/>
      <w:ind w:left="0" w:firstLine="0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762" w:rsidRDefault="00343782">
    <w:pPr>
      <w:spacing w:after="0" w:line="240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13708" w:rsidRPr="00613708">
      <w:rPr>
        <w:noProof/>
        <w:sz w:val="24"/>
      </w:rPr>
      <w:t>6</w:t>
    </w:r>
    <w:r>
      <w:rPr>
        <w:sz w:val="24"/>
      </w:rPr>
      <w:fldChar w:fldCharType="end"/>
    </w:r>
    <w:r>
      <w:rPr>
        <w:sz w:val="24"/>
      </w:rPr>
      <w:t xml:space="preserve"> </w:t>
    </w:r>
  </w:p>
  <w:p w:rsidR="00D72762" w:rsidRDefault="00343782">
    <w:pPr>
      <w:spacing w:after="0" w:line="240" w:lineRule="auto"/>
      <w:ind w:left="0" w:firstLine="0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762" w:rsidRDefault="00343782">
    <w:pPr>
      <w:spacing w:after="0" w:line="240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:rsidR="00D72762" w:rsidRDefault="00343782">
    <w:pPr>
      <w:spacing w:after="0" w:line="240" w:lineRule="auto"/>
      <w:ind w:left="0" w:firstLine="0"/>
    </w:pP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DFE" w:rsidRDefault="00965DFE">
      <w:pPr>
        <w:spacing w:after="0" w:line="240" w:lineRule="auto"/>
      </w:pPr>
      <w:r>
        <w:separator/>
      </w:r>
    </w:p>
  </w:footnote>
  <w:footnote w:type="continuationSeparator" w:id="0">
    <w:p w:rsidR="00965DFE" w:rsidRDefault="00965D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F1E77"/>
    <w:multiLevelType w:val="hybridMultilevel"/>
    <w:tmpl w:val="E6C6FC12"/>
    <w:lvl w:ilvl="0" w:tplc="F6C8D72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46A2348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5E69114">
      <w:start w:val="16"/>
      <w:numFmt w:val="decimal"/>
      <w:lvlRestart w:val="0"/>
      <w:lvlText w:val="%3.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86A1D54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BACF4C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19C9EC4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928181C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C120E1E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534ED2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7B60A9"/>
    <w:multiLevelType w:val="hybridMultilevel"/>
    <w:tmpl w:val="EC24C016"/>
    <w:lvl w:ilvl="0" w:tplc="85B6012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B0037F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18C515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30DFD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536B7D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062937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894CFC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1BC8CC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DA41C4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1531CD"/>
    <w:multiLevelType w:val="hybridMultilevel"/>
    <w:tmpl w:val="72EEA16E"/>
    <w:lvl w:ilvl="0" w:tplc="6CB6E8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7B03F50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2AAACFA">
      <w:start w:val="1"/>
      <w:numFmt w:val="decimal"/>
      <w:lvlRestart w:val="0"/>
      <w:lvlText w:val="%3.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41EFE1E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12D6D6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22896A4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1C0B370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8FE060E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6CF8B0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BED6774"/>
    <w:multiLevelType w:val="hybridMultilevel"/>
    <w:tmpl w:val="1A30EAE4"/>
    <w:lvl w:ilvl="0" w:tplc="D598A8F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ED0920C">
      <w:start w:val="1"/>
      <w:numFmt w:val="lowerLetter"/>
      <w:lvlText w:val="%2"/>
      <w:lvlJc w:val="left"/>
      <w:pPr>
        <w:ind w:left="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084F14">
      <w:start w:val="6"/>
      <w:numFmt w:val="decimal"/>
      <w:lvlRestart w:val="0"/>
      <w:lvlText w:val="%3."/>
      <w:lvlJc w:val="left"/>
      <w:pPr>
        <w:ind w:left="1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7A1B8A">
      <w:start w:val="1"/>
      <w:numFmt w:val="decimal"/>
      <w:lvlText w:val="%4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B9601EE">
      <w:start w:val="1"/>
      <w:numFmt w:val="lowerLetter"/>
      <w:lvlText w:val="%5"/>
      <w:lvlJc w:val="left"/>
      <w:pPr>
        <w:ind w:left="2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24CCF6A">
      <w:start w:val="1"/>
      <w:numFmt w:val="lowerRoman"/>
      <w:lvlText w:val="%6"/>
      <w:lvlJc w:val="left"/>
      <w:pPr>
        <w:ind w:left="3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40546A">
      <w:start w:val="1"/>
      <w:numFmt w:val="decimal"/>
      <w:lvlText w:val="%7"/>
      <w:lvlJc w:val="left"/>
      <w:pPr>
        <w:ind w:left="4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78820C">
      <w:start w:val="1"/>
      <w:numFmt w:val="lowerLetter"/>
      <w:lvlText w:val="%8"/>
      <w:lvlJc w:val="left"/>
      <w:pPr>
        <w:ind w:left="4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E09A2">
      <w:start w:val="1"/>
      <w:numFmt w:val="lowerRoman"/>
      <w:lvlText w:val="%9"/>
      <w:lvlJc w:val="left"/>
      <w:pPr>
        <w:ind w:left="5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61E6BD4"/>
    <w:multiLevelType w:val="hybridMultilevel"/>
    <w:tmpl w:val="DC52AEE4"/>
    <w:lvl w:ilvl="0" w:tplc="EDBE16B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18E870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A6C3252">
      <w:start w:val="1"/>
      <w:numFmt w:val="decimal"/>
      <w:lvlRestart w:val="0"/>
      <w:lvlText w:val="%3."/>
      <w:lvlJc w:val="left"/>
      <w:pPr>
        <w:ind w:left="1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CB41A42">
      <w:start w:val="1"/>
      <w:numFmt w:val="decimal"/>
      <w:lvlText w:val="%4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386E2A0">
      <w:start w:val="1"/>
      <w:numFmt w:val="lowerLetter"/>
      <w:lvlText w:val="%5"/>
      <w:lvlJc w:val="left"/>
      <w:pPr>
        <w:ind w:left="2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5AC84A">
      <w:start w:val="1"/>
      <w:numFmt w:val="lowerRoman"/>
      <w:lvlText w:val="%6"/>
      <w:lvlJc w:val="left"/>
      <w:pPr>
        <w:ind w:left="3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A2E8470">
      <w:start w:val="1"/>
      <w:numFmt w:val="decimal"/>
      <w:lvlText w:val="%7"/>
      <w:lvlJc w:val="left"/>
      <w:pPr>
        <w:ind w:left="4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5C8FEC">
      <w:start w:val="1"/>
      <w:numFmt w:val="lowerLetter"/>
      <w:lvlText w:val="%8"/>
      <w:lvlJc w:val="left"/>
      <w:pPr>
        <w:ind w:left="4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6F29020">
      <w:start w:val="1"/>
      <w:numFmt w:val="lowerRoman"/>
      <w:lvlText w:val="%9"/>
      <w:lvlJc w:val="left"/>
      <w:pPr>
        <w:ind w:left="5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9BA61B1"/>
    <w:multiLevelType w:val="hybridMultilevel"/>
    <w:tmpl w:val="BD60AB8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DEC"/>
    <w:rsid w:val="00343782"/>
    <w:rsid w:val="00345B4B"/>
    <w:rsid w:val="00613708"/>
    <w:rsid w:val="008E3DEC"/>
    <w:rsid w:val="0096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E65141-5011-4195-9497-64D279484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782"/>
    <w:pPr>
      <w:spacing w:after="42" w:line="232" w:lineRule="auto"/>
      <w:ind w:left="573" w:hanging="10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34378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674</Words>
  <Characters>3847</Characters>
  <Application>Microsoft Office Word</Application>
  <DocSecurity>0</DocSecurity>
  <Lines>32</Lines>
  <Paragraphs>9</Paragraphs>
  <ScaleCrop>false</ScaleCrop>
  <Company/>
  <LinksUpToDate>false</LinksUpToDate>
  <CharactersWithSpaces>4512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3</cp:revision>
  <dcterms:created xsi:type="dcterms:W3CDTF">2017-11-16T04:09:00Z</dcterms:created>
  <dcterms:modified xsi:type="dcterms:W3CDTF">2017-11-16T04:40:00Z</dcterms:modified>
</cp:coreProperties>
</file>